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Главам администраций  сельских поселений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 xml:space="preserve">Администраторам </w:t>
      </w:r>
      <w:r w:rsidR="00233627" w:rsidRPr="00401172">
        <w:rPr>
          <w:b/>
          <w:sz w:val="24"/>
          <w:szCs w:val="24"/>
        </w:rPr>
        <w:t>населённых</w:t>
      </w:r>
      <w:r w:rsidRPr="00401172">
        <w:rPr>
          <w:b/>
          <w:sz w:val="24"/>
          <w:szCs w:val="24"/>
        </w:rPr>
        <w:t xml:space="preserve"> пунктов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ДДС  МО «Майкопский район»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sz w:val="24"/>
          <w:szCs w:val="24"/>
        </w:rPr>
      </w:pPr>
    </w:p>
    <w:p w:rsidR="00EA0714" w:rsidRPr="00AF09D2" w:rsidRDefault="00233627" w:rsidP="00EA0714">
      <w:pPr>
        <w:pStyle w:val="5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outlineLvl w:val="4"/>
        <w:rPr>
          <w:szCs w:val="24"/>
        </w:rPr>
      </w:pPr>
      <w:proofErr w:type="spellStart"/>
      <w:proofErr w:type="gramStart"/>
      <w:r>
        <w:rPr>
          <w:szCs w:val="24"/>
        </w:rPr>
        <w:t>Исх</w:t>
      </w:r>
      <w:proofErr w:type="spellEnd"/>
      <w:proofErr w:type="gramEnd"/>
      <w:r>
        <w:rPr>
          <w:szCs w:val="24"/>
        </w:rPr>
        <w:t xml:space="preserve"> №</w:t>
      </w:r>
      <w:r w:rsidR="00F34E6A">
        <w:rPr>
          <w:szCs w:val="24"/>
        </w:rPr>
        <w:t xml:space="preserve"> </w:t>
      </w:r>
      <w:r>
        <w:rPr>
          <w:szCs w:val="24"/>
        </w:rPr>
        <w:t>-</w:t>
      </w:r>
      <w:r w:rsidR="00F34E6A">
        <w:rPr>
          <w:szCs w:val="24"/>
        </w:rPr>
        <w:t xml:space="preserve"> </w:t>
      </w:r>
      <w:r w:rsidR="00747418">
        <w:rPr>
          <w:szCs w:val="24"/>
        </w:rPr>
        <w:t>2236</w:t>
      </w:r>
      <w:r w:rsidR="00EA0714" w:rsidRPr="00AF09D2">
        <w:rPr>
          <w:szCs w:val="24"/>
        </w:rPr>
        <w:t xml:space="preserve">/3 от </w:t>
      </w:r>
      <w:r w:rsidR="00647F1E">
        <w:rPr>
          <w:szCs w:val="24"/>
        </w:rPr>
        <w:t>24</w:t>
      </w:r>
      <w:r w:rsidR="00AF09D2" w:rsidRPr="00AF09D2">
        <w:rPr>
          <w:szCs w:val="24"/>
        </w:rPr>
        <w:t>.10.2021</w:t>
      </w:r>
      <w:r w:rsidR="00EA0714" w:rsidRPr="00AF09D2">
        <w:rPr>
          <w:szCs w:val="24"/>
        </w:rPr>
        <w:t xml:space="preserve"> </w:t>
      </w:r>
    </w:p>
    <w:p w:rsidR="00E5227B" w:rsidRDefault="00E5227B" w:rsidP="00E32E18">
      <w:pPr>
        <w:pStyle w:val="5"/>
        <w:outlineLvl w:val="4"/>
        <w:rPr>
          <w:sz w:val="22"/>
          <w:szCs w:val="22"/>
        </w:rPr>
      </w:pPr>
    </w:p>
    <w:p w:rsidR="009F7A4B" w:rsidRPr="009F7A4B" w:rsidRDefault="009F7A4B" w:rsidP="009F7A4B">
      <w:pPr>
        <w:jc w:val="both"/>
        <w:rPr>
          <w:rFonts w:eastAsia="MS Mincho"/>
          <w:b/>
          <w:i/>
          <w:color w:val="000000"/>
          <w:sz w:val="20"/>
          <w:szCs w:val="20"/>
        </w:rPr>
      </w:pPr>
    </w:p>
    <w:p w:rsidR="00741459" w:rsidRPr="00741459" w:rsidRDefault="00741459" w:rsidP="00741459">
      <w:pPr>
        <w:keepNext/>
        <w:jc w:val="center"/>
        <w:outlineLvl w:val="4"/>
        <w:rPr>
          <w:b/>
          <w:sz w:val="22"/>
          <w:szCs w:val="22"/>
        </w:rPr>
      </w:pPr>
      <w:r w:rsidRPr="00741459">
        <w:rPr>
          <w:b/>
          <w:sz w:val="22"/>
          <w:szCs w:val="22"/>
        </w:rPr>
        <w:t>ОПЕРАТИВНЫЙ ЕЖЕДНЕВНЫЙ ПРОГНОЗ</w:t>
      </w:r>
    </w:p>
    <w:p w:rsidR="00741459" w:rsidRPr="00741459" w:rsidRDefault="00741459" w:rsidP="00741459">
      <w:pPr>
        <w:keepNext/>
        <w:jc w:val="center"/>
        <w:outlineLvl w:val="4"/>
        <w:rPr>
          <w:b/>
          <w:sz w:val="22"/>
          <w:szCs w:val="22"/>
        </w:rPr>
      </w:pPr>
      <w:r w:rsidRPr="00741459">
        <w:rPr>
          <w:b/>
          <w:sz w:val="22"/>
          <w:szCs w:val="22"/>
        </w:rPr>
        <w:t xml:space="preserve">возникновения и развития чрезвычайных ситуаций </w:t>
      </w:r>
    </w:p>
    <w:p w:rsidR="00741459" w:rsidRPr="00741459" w:rsidRDefault="00741459" w:rsidP="00741459">
      <w:pPr>
        <w:keepNext/>
        <w:jc w:val="center"/>
        <w:outlineLvl w:val="4"/>
        <w:rPr>
          <w:b/>
          <w:sz w:val="22"/>
          <w:szCs w:val="22"/>
        </w:rPr>
      </w:pPr>
      <w:r w:rsidRPr="00741459">
        <w:rPr>
          <w:b/>
          <w:sz w:val="22"/>
          <w:szCs w:val="22"/>
        </w:rPr>
        <w:t xml:space="preserve">на территории Республики Адыгея </w:t>
      </w:r>
      <w:r w:rsidR="00647F1E">
        <w:rPr>
          <w:b/>
          <w:sz w:val="22"/>
          <w:szCs w:val="22"/>
        </w:rPr>
        <w:t>на 25</w:t>
      </w:r>
      <w:r w:rsidR="00AF09D2">
        <w:rPr>
          <w:b/>
          <w:sz w:val="22"/>
          <w:szCs w:val="22"/>
        </w:rPr>
        <w:t>.10</w:t>
      </w:r>
      <w:r w:rsidRPr="00741459">
        <w:rPr>
          <w:b/>
          <w:sz w:val="22"/>
          <w:szCs w:val="22"/>
        </w:rPr>
        <w:t>.2021г.</w:t>
      </w:r>
    </w:p>
    <w:p w:rsidR="00741459" w:rsidRDefault="00741459" w:rsidP="00741459">
      <w:pPr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sz w:val="22"/>
          <w:szCs w:val="22"/>
        </w:rPr>
      </w:pPr>
      <w:r w:rsidRPr="00741459">
        <w:rPr>
          <w:sz w:val="22"/>
          <w:szCs w:val="22"/>
        </w:rPr>
        <w:t xml:space="preserve">(подготовлено на основе информации </w:t>
      </w:r>
      <w:proofErr w:type="gramStart"/>
      <w:r w:rsidRPr="00741459">
        <w:rPr>
          <w:sz w:val="22"/>
          <w:szCs w:val="22"/>
        </w:rPr>
        <w:t>Адыгейского</w:t>
      </w:r>
      <w:proofErr w:type="gramEnd"/>
      <w:r w:rsidRPr="00741459">
        <w:rPr>
          <w:sz w:val="22"/>
          <w:szCs w:val="22"/>
        </w:rPr>
        <w:t xml:space="preserve"> ЦГМС)</w:t>
      </w:r>
    </w:p>
    <w:p w:rsidR="009C7CDA" w:rsidRDefault="009C7CDA" w:rsidP="00741459">
      <w:pPr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sz w:val="22"/>
          <w:szCs w:val="22"/>
        </w:rPr>
      </w:pPr>
    </w:p>
    <w:p w:rsidR="00DC5F3B" w:rsidRPr="00DC5F3B" w:rsidRDefault="0099109A" w:rsidP="00DC5F3B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1"/>
          <w:szCs w:val="21"/>
        </w:rPr>
      </w:pPr>
      <w:r>
        <w:rPr>
          <w:b/>
          <w:sz w:val="21"/>
          <w:szCs w:val="21"/>
        </w:rPr>
        <w:t>1.Прогнозируется</w:t>
      </w:r>
      <w:r w:rsidRPr="0099109A">
        <w:rPr>
          <w:b/>
          <w:sz w:val="21"/>
          <w:szCs w:val="21"/>
        </w:rPr>
        <w:t>:</w:t>
      </w:r>
      <w:r w:rsidRPr="0099109A">
        <w:rPr>
          <w:sz w:val="21"/>
          <w:szCs w:val="21"/>
        </w:rPr>
        <w:t xml:space="preserve"> </w:t>
      </w:r>
      <w:r w:rsidR="00DC5F3B" w:rsidRPr="00DC5F3B">
        <w:rPr>
          <w:sz w:val="21"/>
          <w:szCs w:val="21"/>
        </w:rPr>
        <w:t xml:space="preserve">переменная облачность, дождь, ночью и утром местами сильный. </w:t>
      </w:r>
    </w:p>
    <w:p w:rsidR="00DC5F3B" w:rsidRPr="00DC5F3B" w:rsidRDefault="00DC5F3B" w:rsidP="00DC5F3B">
      <w:pPr>
        <w:numPr>
          <w:ilvl w:val="0"/>
          <w:numId w:val="3"/>
        </w:num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1"/>
          <w:szCs w:val="21"/>
        </w:rPr>
      </w:pPr>
      <w:r w:rsidRPr="00DC5F3B">
        <w:rPr>
          <w:b/>
          <w:sz w:val="21"/>
          <w:szCs w:val="21"/>
        </w:rPr>
        <w:t xml:space="preserve">Ветер: </w:t>
      </w:r>
      <w:r w:rsidRPr="00DC5F3B">
        <w:rPr>
          <w:sz w:val="21"/>
          <w:szCs w:val="21"/>
        </w:rPr>
        <w:t>северо-западный 5-10 м/с, ночью и утром местами порывы 15 м/</w:t>
      </w:r>
      <w:proofErr w:type="gramStart"/>
      <w:r w:rsidRPr="00DC5F3B">
        <w:rPr>
          <w:sz w:val="21"/>
          <w:szCs w:val="21"/>
        </w:rPr>
        <w:t>с</w:t>
      </w:r>
      <w:proofErr w:type="gramEnd"/>
      <w:r w:rsidRPr="00DC5F3B">
        <w:rPr>
          <w:sz w:val="21"/>
          <w:szCs w:val="21"/>
        </w:rPr>
        <w:t>.</w:t>
      </w:r>
    </w:p>
    <w:p w:rsidR="00DC5F3B" w:rsidRPr="00DC5F3B" w:rsidRDefault="00DC5F3B" w:rsidP="00DC5F3B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1"/>
          <w:szCs w:val="21"/>
        </w:rPr>
      </w:pPr>
      <w:r w:rsidRPr="00DC5F3B">
        <w:rPr>
          <w:b/>
          <w:sz w:val="21"/>
          <w:szCs w:val="21"/>
        </w:rPr>
        <w:t>Температура воздуха:</w:t>
      </w:r>
      <w:r w:rsidRPr="00DC5F3B">
        <w:rPr>
          <w:sz w:val="21"/>
          <w:szCs w:val="21"/>
        </w:rPr>
        <w:t xml:space="preserve"> ночью +1…+6</w:t>
      </w:r>
      <w:proofErr w:type="gramStart"/>
      <w:r>
        <w:rPr>
          <w:sz w:val="21"/>
          <w:szCs w:val="21"/>
        </w:rPr>
        <w:t>ºС</w:t>
      </w:r>
      <w:proofErr w:type="gramEnd"/>
      <w:r>
        <w:rPr>
          <w:sz w:val="21"/>
          <w:szCs w:val="21"/>
        </w:rPr>
        <w:t xml:space="preserve">, </w:t>
      </w:r>
      <w:r w:rsidRPr="00DC5F3B">
        <w:rPr>
          <w:sz w:val="21"/>
          <w:szCs w:val="21"/>
        </w:rPr>
        <w:t xml:space="preserve"> днем +5…+10ºС. </w:t>
      </w:r>
    </w:p>
    <w:p w:rsidR="00DC5F3B" w:rsidRPr="00DC5F3B" w:rsidRDefault="00DC5F3B" w:rsidP="00DC5F3B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1"/>
          <w:szCs w:val="21"/>
        </w:rPr>
      </w:pPr>
      <w:r w:rsidRPr="00DC5F3B">
        <w:rPr>
          <w:b/>
          <w:sz w:val="21"/>
          <w:szCs w:val="21"/>
        </w:rPr>
        <w:t>Горы, предгорья:</w:t>
      </w:r>
      <w:r w:rsidRPr="00DC5F3B">
        <w:rPr>
          <w:sz w:val="21"/>
          <w:szCs w:val="21"/>
        </w:rPr>
        <w:t xml:space="preserve"> дождь, ночью и утром местами сильный с мокрым снегом.</w:t>
      </w:r>
    </w:p>
    <w:p w:rsidR="00DC5F3B" w:rsidRPr="00DC5F3B" w:rsidRDefault="00DC5F3B" w:rsidP="00DC5F3B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1"/>
          <w:szCs w:val="21"/>
        </w:rPr>
      </w:pPr>
      <w:r w:rsidRPr="00DC5F3B">
        <w:rPr>
          <w:b/>
          <w:sz w:val="21"/>
          <w:szCs w:val="21"/>
        </w:rPr>
        <w:t>Температура воздуха:</w:t>
      </w:r>
      <w:r w:rsidRPr="00DC5F3B">
        <w:rPr>
          <w:sz w:val="21"/>
          <w:szCs w:val="21"/>
        </w:rPr>
        <w:t xml:space="preserve"> ночью -4…+1</w:t>
      </w:r>
      <w:proofErr w:type="gramStart"/>
      <w:r>
        <w:rPr>
          <w:sz w:val="21"/>
          <w:szCs w:val="21"/>
        </w:rPr>
        <w:t>ºС</w:t>
      </w:r>
      <w:proofErr w:type="gramEnd"/>
      <w:r>
        <w:rPr>
          <w:sz w:val="21"/>
          <w:szCs w:val="21"/>
        </w:rPr>
        <w:t xml:space="preserve">, </w:t>
      </w:r>
      <w:r w:rsidRPr="00DC5F3B">
        <w:rPr>
          <w:sz w:val="21"/>
          <w:szCs w:val="21"/>
        </w:rPr>
        <w:t xml:space="preserve"> днем 0…+5ºС.</w:t>
      </w:r>
    </w:p>
    <w:p w:rsidR="00DC5F3B" w:rsidRPr="00DC5F3B" w:rsidRDefault="00DC5F3B" w:rsidP="00DC5F3B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1"/>
          <w:szCs w:val="21"/>
        </w:rPr>
      </w:pPr>
      <w:proofErr w:type="gramStart"/>
      <w:r w:rsidRPr="00DC5F3B">
        <w:rPr>
          <w:b/>
          <w:sz w:val="21"/>
          <w:szCs w:val="21"/>
        </w:rPr>
        <w:t>Пожароопасность</w:t>
      </w:r>
      <w:r w:rsidRPr="00DC5F3B">
        <w:rPr>
          <w:sz w:val="21"/>
          <w:szCs w:val="21"/>
        </w:rPr>
        <w:t>: 4 класс по северо-восточным районам (</w:t>
      </w:r>
      <w:proofErr w:type="spellStart"/>
      <w:r w:rsidRPr="00DC5F3B">
        <w:rPr>
          <w:sz w:val="21"/>
          <w:szCs w:val="21"/>
        </w:rPr>
        <w:t>Гиагинскому</w:t>
      </w:r>
      <w:proofErr w:type="spellEnd"/>
      <w:r w:rsidRPr="00DC5F3B">
        <w:rPr>
          <w:sz w:val="21"/>
          <w:szCs w:val="21"/>
        </w:rPr>
        <w:t xml:space="preserve">, </w:t>
      </w:r>
      <w:proofErr w:type="spellStart"/>
      <w:r w:rsidRPr="00DC5F3B">
        <w:rPr>
          <w:sz w:val="21"/>
          <w:szCs w:val="21"/>
        </w:rPr>
        <w:t>Кошехабльскому</w:t>
      </w:r>
      <w:proofErr w:type="spellEnd"/>
      <w:r w:rsidRPr="00DC5F3B">
        <w:rPr>
          <w:sz w:val="21"/>
          <w:szCs w:val="21"/>
        </w:rPr>
        <w:t xml:space="preserve"> районам), 3 класс по центральному, южному и северным районам (г. Майкоп, г. Адыгейск, Майкопскому, Шовгеновскому, Красногвардейскому, </w:t>
      </w:r>
      <w:proofErr w:type="spellStart"/>
      <w:r w:rsidRPr="00DC5F3B">
        <w:rPr>
          <w:sz w:val="21"/>
          <w:szCs w:val="21"/>
        </w:rPr>
        <w:t>Теучежскому</w:t>
      </w:r>
      <w:proofErr w:type="spellEnd"/>
      <w:r w:rsidRPr="00DC5F3B">
        <w:rPr>
          <w:sz w:val="21"/>
          <w:szCs w:val="21"/>
        </w:rPr>
        <w:t xml:space="preserve">, </w:t>
      </w:r>
      <w:proofErr w:type="spellStart"/>
      <w:r w:rsidRPr="00DC5F3B">
        <w:rPr>
          <w:sz w:val="21"/>
          <w:szCs w:val="21"/>
        </w:rPr>
        <w:t>Тахтамукайскому</w:t>
      </w:r>
      <w:proofErr w:type="spellEnd"/>
      <w:r w:rsidRPr="00DC5F3B">
        <w:rPr>
          <w:sz w:val="21"/>
          <w:szCs w:val="21"/>
        </w:rPr>
        <w:t xml:space="preserve"> районам). </w:t>
      </w:r>
      <w:proofErr w:type="gramEnd"/>
    </w:p>
    <w:p w:rsidR="00DC5F3B" w:rsidRPr="00DC5F3B" w:rsidRDefault="00DC5F3B" w:rsidP="00DC5F3B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1"/>
          <w:szCs w:val="21"/>
          <w:u w:val="single"/>
        </w:rPr>
      </w:pPr>
      <w:r w:rsidRPr="00DC5F3B">
        <w:rPr>
          <w:b/>
          <w:sz w:val="21"/>
          <w:szCs w:val="21"/>
        </w:rPr>
        <w:t xml:space="preserve">1.2. Гидрологическая: </w:t>
      </w:r>
      <w:r w:rsidRPr="00DC5F3B">
        <w:rPr>
          <w:b/>
          <w:sz w:val="21"/>
          <w:szCs w:val="21"/>
          <w:u w:val="single"/>
        </w:rPr>
        <w:t>н</w:t>
      </w:r>
      <w:r w:rsidRPr="00DC5F3B">
        <w:rPr>
          <w:b/>
          <w:bCs/>
          <w:sz w:val="21"/>
          <w:szCs w:val="21"/>
          <w:u w:val="single"/>
        </w:rPr>
        <w:t xml:space="preserve">а </w:t>
      </w:r>
      <w:r w:rsidRPr="00DC5F3B">
        <w:rPr>
          <w:b/>
          <w:sz w:val="21"/>
          <w:szCs w:val="21"/>
          <w:u w:val="single"/>
        </w:rPr>
        <w:t>реках Республики Адыгея ожидаются подъёмы уровней воды местами с превышением неблагоприятных отметок</w:t>
      </w:r>
      <w:r w:rsidRPr="00DC5F3B">
        <w:rPr>
          <w:b/>
          <w:bCs/>
          <w:sz w:val="21"/>
          <w:szCs w:val="21"/>
          <w:u w:val="single"/>
        </w:rPr>
        <w:t xml:space="preserve"> (НЯ).</w:t>
      </w:r>
    </w:p>
    <w:p w:rsidR="00DC5F3B" w:rsidRPr="00DC5F3B" w:rsidRDefault="00DC5F3B" w:rsidP="00DC5F3B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1"/>
          <w:szCs w:val="21"/>
        </w:rPr>
      </w:pPr>
      <w:r w:rsidRPr="00DC5F3B">
        <w:rPr>
          <w:b/>
          <w:sz w:val="21"/>
          <w:szCs w:val="21"/>
          <w:lang w:val="x-none"/>
        </w:rPr>
        <w:t xml:space="preserve">1.3. </w:t>
      </w:r>
      <w:r w:rsidRPr="00DC5F3B">
        <w:rPr>
          <w:b/>
          <w:sz w:val="21"/>
          <w:szCs w:val="21"/>
        </w:rPr>
        <w:t>Лесоп</w:t>
      </w:r>
      <w:r w:rsidRPr="00DC5F3B">
        <w:rPr>
          <w:b/>
          <w:sz w:val="21"/>
          <w:szCs w:val="21"/>
          <w:lang w:val="x-none"/>
        </w:rPr>
        <w:t>ожарная</w:t>
      </w:r>
      <w:r w:rsidRPr="00DC5F3B">
        <w:rPr>
          <w:b/>
          <w:sz w:val="21"/>
          <w:szCs w:val="21"/>
        </w:rPr>
        <w:t xml:space="preserve"> обстановка</w:t>
      </w:r>
      <w:r>
        <w:rPr>
          <w:b/>
          <w:sz w:val="21"/>
          <w:szCs w:val="21"/>
          <w:lang w:val="x-none"/>
        </w:rPr>
        <w:t>:</w:t>
      </w:r>
      <w:r>
        <w:rPr>
          <w:b/>
          <w:sz w:val="21"/>
          <w:szCs w:val="21"/>
        </w:rPr>
        <w:t xml:space="preserve"> н</w:t>
      </w:r>
      <w:r w:rsidRPr="00DC5F3B">
        <w:rPr>
          <w:sz w:val="21"/>
          <w:szCs w:val="21"/>
        </w:rPr>
        <w:t>а территории республики действующих очагов природных пожаров не</w:t>
      </w:r>
      <w:r>
        <w:rPr>
          <w:sz w:val="21"/>
          <w:szCs w:val="21"/>
        </w:rPr>
        <w:t xml:space="preserve"> </w:t>
      </w:r>
      <w:r w:rsidRPr="00DC5F3B">
        <w:rPr>
          <w:sz w:val="21"/>
          <w:szCs w:val="21"/>
        </w:rPr>
        <w:t>зарегистрировано.</w:t>
      </w:r>
    </w:p>
    <w:p w:rsidR="00DC5F3B" w:rsidRPr="00DC5F3B" w:rsidRDefault="00DC5F3B" w:rsidP="00DC5F3B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1"/>
          <w:szCs w:val="21"/>
        </w:rPr>
      </w:pPr>
      <w:r w:rsidRPr="00DC5F3B">
        <w:rPr>
          <w:b/>
          <w:sz w:val="21"/>
          <w:szCs w:val="21"/>
        </w:rPr>
        <w:t>1.4. РХБ</w:t>
      </w:r>
      <w:r>
        <w:rPr>
          <w:sz w:val="21"/>
          <w:szCs w:val="21"/>
        </w:rPr>
        <w:t xml:space="preserve"> </w:t>
      </w:r>
      <w:r w:rsidRPr="00DC5F3B">
        <w:rPr>
          <w:sz w:val="21"/>
          <w:szCs w:val="21"/>
        </w:rPr>
        <w:t>Радиационная, химическая и бактериологическая обстановка на территории республики в</w:t>
      </w:r>
      <w:r w:rsidRPr="00DC5F3B">
        <w:rPr>
          <w:b/>
          <w:sz w:val="21"/>
          <w:szCs w:val="21"/>
        </w:rPr>
        <w:t xml:space="preserve"> </w:t>
      </w:r>
      <w:r w:rsidRPr="00DC5F3B">
        <w:rPr>
          <w:sz w:val="21"/>
          <w:szCs w:val="21"/>
        </w:rPr>
        <w:t>норме.</w:t>
      </w:r>
    </w:p>
    <w:p w:rsidR="00DC5F3B" w:rsidRPr="00DC5F3B" w:rsidRDefault="00DC5F3B" w:rsidP="00DC5F3B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1"/>
          <w:szCs w:val="21"/>
        </w:rPr>
      </w:pPr>
      <w:r w:rsidRPr="00DC5F3B">
        <w:rPr>
          <w:b/>
          <w:sz w:val="21"/>
          <w:szCs w:val="21"/>
        </w:rPr>
        <w:t>2. Прогноз:</w:t>
      </w:r>
    </w:p>
    <w:p w:rsidR="00DC5F3B" w:rsidRPr="00DC5F3B" w:rsidRDefault="00DC5F3B" w:rsidP="00DC5F3B">
      <w:pPr>
        <w:numPr>
          <w:ilvl w:val="0"/>
          <w:numId w:val="2"/>
        </w:num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1"/>
          <w:szCs w:val="21"/>
        </w:rPr>
      </w:pPr>
      <w:r w:rsidRPr="00DC5F3B">
        <w:rPr>
          <w:b/>
          <w:sz w:val="21"/>
          <w:szCs w:val="21"/>
        </w:rPr>
        <w:t>2.1</w:t>
      </w:r>
      <w:r w:rsidRPr="00DC5F3B">
        <w:rPr>
          <w:b/>
          <w:bCs/>
          <w:sz w:val="21"/>
          <w:szCs w:val="21"/>
          <w:lang w:val="x-none"/>
        </w:rPr>
        <w:t>. Природные ЧС</w:t>
      </w:r>
      <w:r w:rsidRPr="00DC5F3B">
        <w:rPr>
          <w:bCs/>
          <w:sz w:val="21"/>
          <w:szCs w:val="21"/>
        </w:rPr>
        <w:t>:</w:t>
      </w:r>
    </w:p>
    <w:p w:rsidR="00DC5F3B" w:rsidRPr="00DC5F3B" w:rsidRDefault="00DC5F3B" w:rsidP="00DC5F3B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1"/>
          <w:szCs w:val="21"/>
        </w:rPr>
      </w:pPr>
      <w:r w:rsidRPr="00DC5F3B">
        <w:rPr>
          <w:sz w:val="21"/>
          <w:szCs w:val="21"/>
        </w:rPr>
        <w:t>Не прогнозируются.</w:t>
      </w:r>
      <w:r w:rsidRPr="00DC5F3B">
        <w:rPr>
          <w:sz w:val="21"/>
          <w:szCs w:val="21"/>
        </w:rPr>
        <w:tab/>
      </w:r>
    </w:p>
    <w:p w:rsidR="00DC5F3B" w:rsidRPr="00DC5F3B" w:rsidRDefault="00DC5F3B" w:rsidP="00DC5F3B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1"/>
          <w:szCs w:val="21"/>
        </w:rPr>
      </w:pPr>
      <w:r w:rsidRPr="00DC5F3B">
        <w:rPr>
          <w:b/>
          <w:bCs/>
          <w:sz w:val="21"/>
          <w:szCs w:val="21"/>
          <w:lang w:val="x-none"/>
        </w:rPr>
        <w:t xml:space="preserve">Природные </w:t>
      </w:r>
      <w:r w:rsidRPr="00DC5F3B">
        <w:rPr>
          <w:b/>
          <w:bCs/>
          <w:sz w:val="21"/>
          <w:szCs w:val="21"/>
        </w:rPr>
        <w:t>происшествия:</w:t>
      </w:r>
      <w:r w:rsidRPr="00DC5F3B">
        <w:rPr>
          <w:sz w:val="21"/>
          <w:szCs w:val="21"/>
        </w:rPr>
        <w:t xml:space="preserve"> </w:t>
      </w:r>
    </w:p>
    <w:p w:rsidR="00DC5F3B" w:rsidRPr="00DC5F3B" w:rsidRDefault="00DC5F3B" w:rsidP="00DC5F3B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1"/>
          <w:szCs w:val="21"/>
        </w:rPr>
      </w:pPr>
      <w:r w:rsidRPr="00DC5F3B">
        <w:rPr>
          <w:b/>
          <w:i/>
          <w:sz w:val="21"/>
          <w:szCs w:val="21"/>
          <w:u w:val="single"/>
        </w:rPr>
        <w:t>Республика Адыгея</w:t>
      </w:r>
      <w:r w:rsidRPr="00DC5F3B">
        <w:rPr>
          <w:bCs/>
          <w:sz w:val="21"/>
          <w:szCs w:val="21"/>
        </w:rPr>
        <w:t xml:space="preserve">  </w:t>
      </w:r>
      <w:r w:rsidRPr="00DC5F3B">
        <w:rPr>
          <w:sz w:val="21"/>
          <w:szCs w:val="21"/>
        </w:rPr>
        <w:t>– существует вероятность (0,4)  возникновения происшествий, связанных с подтоплением пониженных участков, не имеющих естественного стока вода, нарушением работы дренажно-коллекторных и ливневых систем, затруднением в работе всех видов транспорта; нарушением систем жизнеобеспечения населения</w:t>
      </w:r>
      <w:r w:rsidRPr="00DC5F3B">
        <w:rPr>
          <w:b/>
          <w:sz w:val="21"/>
          <w:szCs w:val="21"/>
        </w:rPr>
        <w:t xml:space="preserve"> (Источник происшествий – сильные осадки).</w:t>
      </w:r>
    </w:p>
    <w:p w:rsidR="00DC5F3B" w:rsidRPr="00DC5F3B" w:rsidRDefault="00DC5F3B" w:rsidP="00DC5F3B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1"/>
          <w:szCs w:val="21"/>
        </w:rPr>
      </w:pPr>
      <w:r w:rsidRPr="00DC5F3B">
        <w:rPr>
          <w:b/>
          <w:i/>
          <w:sz w:val="21"/>
          <w:szCs w:val="21"/>
          <w:u w:val="single"/>
        </w:rPr>
        <w:t>Гиагинский, Кошехабльский, Красногвардейский, Майкопский, Шовгеновский районы</w:t>
      </w:r>
      <w:r w:rsidRPr="00DC5F3B">
        <w:rPr>
          <w:sz w:val="21"/>
          <w:szCs w:val="21"/>
        </w:rPr>
        <w:t xml:space="preserve"> – существует вероятность (0,4)  возникновения происшествий, связанных с подтоплением пониженных участков местности, не имеющих естественного стока воды, </w:t>
      </w:r>
      <w:proofErr w:type="spellStart"/>
      <w:r w:rsidRPr="00DC5F3B">
        <w:rPr>
          <w:sz w:val="21"/>
          <w:szCs w:val="21"/>
        </w:rPr>
        <w:t>населенных</w:t>
      </w:r>
      <w:proofErr w:type="spellEnd"/>
      <w:r w:rsidRPr="00DC5F3B">
        <w:rPr>
          <w:sz w:val="21"/>
          <w:szCs w:val="21"/>
        </w:rPr>
        <w:t xml:space="preserve"> пунктов, размывом дамб, прорывом прудов, нарушением систем жизнеобеспечения населения, подмывом опор мостов, опор ЛЭП</w:t>
      </w:r>
      <w:r w:rsidRPr="00DC5F3B">
        <w:rPr>
          <w:b/>
          <w:sz w:val="21"/>
          <w:szCs w:val="21"/>
        </w:rPr>
        <w:t xml:space="preserve"> (Источник происшествий – высокие уровни воды).</w:t>
      </w:r>
    </w:p>
    <w:p w:rsidR="00DC5F3B" w:rsidRPr="00DC5F3B" w:rsidRDefault="00DC5F3B" w:rsidP="00DC5F3B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1"/>
          <w:szCs w:val="21"/>
        </w:rPr>
      </w:pPr>
      <w:r w:rsidRPr="00DC5F3B">
        <w:rPr>
          <w:b/>
          <w:bCs/>
          <w:i/>
          <w:sz w:val="21"/>
          <w:szCs w:val="21"/>
          <w:u w:val="single"/>
        </w:rPr>
        <w:t>Гиагинский, Кошехабльский районы</w:t>
      </w:r>
      <w:r w:rsidRPr="00DC5F3B">
        <w:rPr>
          <w:bCs/>
          <w:sz w:val="21"/>
          <w:szCs w:val="21"/>
        </w:rPr>
        <w:t xml:space="preserve">  </w:t>
      </w:r>
      <w:r w:rsidRPr="00DC5F3B">
        <w:rPr>
          <w:i/>
          <w:sz w:val="21"/>
          <w:szCs w:val="21"/>
        </w:rPr>
        <w:t>-</w:t>
      </w:r>
      <w:r w:rsidRPr="00DC5F3B">
        <w:rPr>
          <w:b/>
          <w:i/>
          <w:sz w:val="21"/>
          <w:szCs w:val="21"/>
        </w:rPr>
        <w:t xml:space="preserve"> </w:t>
      </w:r>
      <w:r w:rsidRPr="00DC5F3B">
        <w:rPr>
          <w:sz w:val="21"/>
          <w:szCs w:val="21"/>
        </w:rPr>
        <w:t xml:space="preserve">существует вероятность (0,4) возникновения происшествий, связанных с ландшафтными пожарами, пожарами в районе </w:t>
      </w:r>
      <w:proofErr w:type="spellStart"/>
      <w:r w:rsidRPr="00DC5F3B">
        <w:rPr>
          <w:sz w:val="21"/>
          <w:szCs w:val="21"/>
        </w:rPr>
        <w:t>озер</w:t>
      </w:r>
      <w:proofErr w:type="spellEnd"/>
      <w:r w:rsidRPr="00DC5F3B">
        <w:rPr>
          <w:sz w:val="21"/>
          <w:szCs w:val="21"/>
        </w:rPr>
        <w:t xml:space="preserve"> (камышовые заросли) и в </w:t>
      </w:r>
      <w:proofErr w:type="spellStart"/>
      <w:r w:rsidRPr="00DC5F3B">
        <w:rPr>
          <w:sz w:val="21"/>
          <w:szCs w:val="21"/>
        </w:rPr>
        <w:t>населенных</w:t>
      </w:r>
      <w:proofErr w:type="spellEnd"/>
      <w:r w:rsidRPr="00DC5F3B">
        <w:rPr>
          <w:sz w:val="21"/>
          <w:szCs w:val="21"/>
        </w:rPr>
        <w:t xml:space="preserve"> пунктах, расположенных в пожароопасной зоне </w:t>
      </w:r>
      <w:r w:rsidRPr="00DC5F3B">
        <w:rPr>
          <w:b/>
          <w:sz w:val="21"/>
          <w:szCs w:val="21"/>
        </w:rPr>
        <w:t>(Источник происшествий – природные пожары).</w:t>
      </w:r>
    </w:p>
    <w:p w:rsidR="00DC5F3B" w:rsidRPr="00DC5F3B" w:rsidRDefault="00DC5F3B" w:rsidP="00DC5F3B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1"/>
          <w:szCs w:val="21"/>
        </w:rPr>
      </w:pPr>
      <w:r w:rsidRPr="00DC5F3B">
        <w:rPr>
          <w:b/>
          <w:i/>
          <w:sz w:val="21"/>
          <w:szCs w:val="21"/>
          <w:u w:val="single"/>
        </w:rPr>
        <w:t>Майкопский район</w:t>
      </w:r>
      <w:r w:rsidRPr="00DC5F3B">
        <w:rPr>
          <w:b/>
          <w:sz w:val="21"/>
          <w:szCs w:val="21"/>
        </w:rPr>
        <w:t xml:space="preserve"> - </w:t>
      </w:r>
      <w:r w:rsidRPr="00DC5F3B">
        <w:rPr>
          <w:sz w:val="21"/>
          <w:szCs w:val="21"/>
        </w:rPr>
        <w:t>существует вероятность возникновения происшествий, связанных с повреждением опор ЛЭП, газ</w:t>
      </w:r>
      <w:proofErr w:type="gramStart"/>
      <w:r w:rsidRPr="00DC5F3B">
        <w:rPr>
          <w:sz w:val="21"/>
          <w:szCs w:val="21"/>
        </w:rPr>
        <w:t>о-</w:t>
      </w:r>
      <w:proofErr w:type="gramEnd"/>
      <w:r w:rsidRPr="00DC5F3B">
        <w:rPr>
          <w:sz w:val="21"/>
          <w:szCs w:val="21"/>
        </w:rPr>
        <w:t>, водо-, нефтепроводов; перекрытием автомобильных и железных дорог; повреждением объектов инфраструктуры и жизнеобеспечения населения; разрушением мостовых переходов</w:t>
      </w:r>
      <w:r w:rsidRPr="00DC5F3B">
        <w:rPr>
          <w:b/>
          <w:sz w:val="21"/>
          <w:szCs w:val="21"/>
        </w:rPr>
        <w:t xml:space="preserve"> (Источник происшествий - обвально-осыпные процессы, сход оползней, просадка грунта).</w:t>
      </w:r>
    </w:p>
    <w:p w:rsidR="00DC5F3B" w:rsidRPr="00DC5F3B" w:rsidRDefault="00DC5F3B" w:rsidP="00DC5F3B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1"/>
          <w:szCs w:val="21"/>
        </w:rPr>
      </w:pPr>
      <w:r w:rsidRPr="00DC5F3B">
        <w:rPr>
          <w:b/>
          <w:sz w:val="21"/>
          <w:szCs w:val="21"/>
        </w:rPr>
        <w:t xml:space="preserve">2.2. </w:t>
      </w:r>
      <w:r w:rsidRPr="00DC5F3B">
        <w:rPr>
          <w:b/>
          <w:bCs/>
          <w:sz w:val="21"/>
          <w:szCs w:val="21"/>
        </w:rPr>
        <w:t>Техногенные ЧС:</w:t>
      </w:r>
      <w:r w:rsidRPr="00DC5F3B">
        <w:rPr>
          <w:sz w:val="21"/>
          <w:szCs w:val="21"/>
        </w:rPr>
        <w:t xml:space="preserve"> </w:t>
      </w:r>
    </w:p>
    <w:p w:rsidR="00DC5F3B" w:rsidRPr="00DC5F3B" w:rsidRDefault="00DC5F3B" w:rsidP="00DC5F3B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1"/>
          <w:szCs w:val="21"/>
        </w:rPr>
      </w:pPr>
      <w:r w:rsidRPr="00DC5F3B">
        <w:rPr>
          <w:sz w:val="21"/>
          <w:szCs w:val="21"/>
        </w:rPr>
        <w:t>Не прогнозируются.</w:t>
      </w:r>
    </w:p>
    <w:p w:rsidR="00DC5F3B" w:rsidRPr="00DC5F3B" w:rsidRDefault="00DC5F3B" w:rsidP="00DC5F3B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1"/>
          <w:szCs w:val="21"/>
        </w:rPr>
      </w:pPr>
      <w:r w:rsidRPr="00DC5F3B">
        <w:rPr>
          <w:b/>
          <w:bCs/>
          <w:sz w:val="21"/>
          <w:szCs w:val="21"/>
        </w:rPr>
        <w:t>Техногенные</w:t>
      </w:r>
      <w:r w:rsidRPr="00DC5F3B">
        <w:rPr>
          <w:b/>
          <w:bCs/>
          <w:sz w:val="21"/>
          <w:szCs w:val="21"/>
          <w:lang w:val="x-none"/>
        </w:rPr>
        <w:t xml:space="preserve"> </w:t>
      </w:r>
      <w:r w:rsidRPr="00DC5F3B">
        <w:rPr>
          <w:b/>
          <w:bCs/>
          <w:sz w:val="21"/>
          <w:szCs w:val="21"/>
        </w:rPr>
        <w:t>происшествия</w:t>
      </w:r>
      <w:r w:rsidRPr="00DC5F3B">
        <w:rPr>
          <w:bCs/>
          <w:sz w:val="21"/>
          <w:szCs w:val="21"/>
        </w:rPr>
        <w:t>:</w:t>
      </w:r>
    </w:p>
    <w:p w:rsidR="00DC5F3B" w:rsidRPr="00DC5F3B" w:rsidRDefault="00DC5F3B" w:rsidP="00DC5F3B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1"/>
          <w:szCs w:val="21"/>
        </w:rPr>
      </w:pPr>
      <w:r w:rsidRPr="00DC5F3B">
        <w:rPr>
          <w:b/>
          <w:i/>
          <w:sz w:val="21"/>
          <w:szCs w:val="21"/>
          <w:u w:val="single"/>
        </w:rPr>
        <w:t>Республика Адыгея</w:t>
      </w:r>
      <w:r w:rsidRPr="00DC5F3B">
        <w:rPr>
          <w:i/>
          <w:sz w:val="21"/>
          <w:szCs w:val="21"/>
        </w:rPr>
        <w:t xml:space="preserve"> – </w:t>
      </w:r>
      <w:r w:rsidRPr="00DC5F3B">
        <w:rPr>
          <w:sz w:val="21"/>
          <w:szCs w:val="21"/>
        </w:rPr>
        <w:t xml:space="preserve">существует вероятность возникновения происшествий, связанных с ландшафтными и лесными пожарами, пожарами в районе </w:t>
      </w:r>
      <w:proofErr w:type="spellStart"/>
      <w:r w:rsidRPr="00DC5F3B">
        <w:rPr>
          <w:sz w:val="21"/>
          <w:szCs w:val="21"/>
        </w:rPr>
        <w:t>озер</w:t>
      </w:r>
      <w:proofErr w:type="spellEnd"/>
      <w:r w:rsidRPr="00DC5F3B">
        <w:rPr>
          <w:sz w:val="21"/>
          <w:szCs w:val="21"/>
        </w:rPr>
        <w:t xml:space="preserve"> (камышовые заросли),</w:t>
      </w:r>
      <w:r w:rsidRPr="00DC5F3B">
        <w:rPr>
          <w:sz w:val="21"/>
          <w:szCs w:val="21"/>
        </w:rPr>
        <w:br/>
        <w:t xml:space="preserve">выявление единичных очагов природных пожаров </w:t>
      </w:r>
      <w:r w:rsidRPr="00DC5F3B">
        <w:rPr>
          <w:b/>
          <w:sz w:val="21"/>
          <w:szCs w:val="21"/>
        </w:rPr>
        <w:t>(Источник происшествий –</w:t>
      </w:r>
      <w:r w:rsidRPr="00DC5F3B">
        <w:rPr>
          <w:b/>
          <w:sz w:val="21"/>
          <w:szCs w:val="21"/>
        </w:rPr>
        <w:br/>
        <w:t xml:space="preserve">несанкционированные палы сухой растительности, неосторожное обращения с </w:t>
      </w:r>
      <w:proofErr w:type="spellStart"/>
      <w:r w:rsidRPr="00DC5F3B">
        <w:rPr>
          <w:b/>
          <w:sz w:val="21"/>
          <w:szCs w:val="21"/>
        </w:rPr>
        <w:t>огнем</w:t>
      </w:r>
      <w:proofErr w:type="spellEnd"/>
      <w:r w:rsidRPr="00DC5F3B">
        <w:rPr>
          <w:b/>
          <w:sz w:val="21"/>
          <w:szCs w:val="21"/>
        </w:rPr>
        <w:t>).</w:t>
      </w:r>
    </w:p>
    <w:p w:rsidR="00DC5F3B" w:rsidRPr="00DC5F3B" w:rsidRDefault="00DC5F3B" w:rsidP="00DC5F3B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1"/>
          <w:szCs w:val="21"/>
        </w:rPr>
      </w:pPr>
      <w:r w:rsidRPr="00DC5F3B">
        <w:rPr>
          <w:b/>
          <w:i/>
          <w:sz w:val="21"/>
          <w:szCs w:val="21"/>
          <w:u w:val="single"/>
        </w:rPr>
        <w:t>Республика Адыгея</w:t>
      </w:r>
      <w:r w:rsidRPr="00DC5F3B">
        <w:rPr>
          <w:i/>
          <w:sz w:val="21"/>
          <w:szCs w:val="21"/>
        </w:rPr>
        <w:t xml:space="preserve"> – </w:t>
      </w:r>
      <w:r w:rsidRPr="00DC5F3B">
        <w:rPr>
          <w:sz w:val="21"/>
          <w:szCs w:val="21"/>
        </w:rPr>
        <w:t>существует</w:t>
      </w:r>
      <w:r w:rsidRPr="00DC5F3B">
        <w:rPr>
          <w:i/>
          <w:sz w:val="21"/>
          <w:szCs w:val="21"/>
        </w:rPr>
        <w:t xml:space="preserve"> </w:t>
      </w:r>
      <w:r w:rsidRPr="00DC5F3B">
        <w:rPr>
          <w:sz w:val="21"/>
          <w:szCs w:val="21"/>
        </w:rPr>
        <w:t>вероятность</w:t>
      </w:r>
      <w:r w:rsidRPr="00DC5F3B">
        <w:rPr>
          <w:i/>
          <w:sz w:val="21"/>
          <w:szCs w:val="21"/>
        </w:rPr>
        <w:t xml:space="preserve"> </w:t>
      </w:r>
      <w:r w:rsidRPr="00DC5F3B">
        <w:rPr>
          <w:sz w:val="21"/>
          <w:szCs w:val="21"/>
        </w:rPr>
        <w:t xml:space="preserve">возникновения происшествий, связанных с нарушением систем жизнеобеспечения населения и социально-значимых объектов </w:t>
      </w:r>
      <w:r w:rsidRPr="00DC5F3B">
        <w:rPr>
          <w:b/>
          <w:sz w:val="21"/>
          <w:szCs w:val="21"/>
        </w:rPr>
        <w:t>(Источник происшествий – аварии на объектах ЖКХ и электроэнергетических системах, высокий износ оборудования).</w:t>
      </w:r>
    </w:p>
    <w:p w:rsidR="00DC5F3B" w:rsidRPr="00DC5F3B" w:rsidRDefault="00DC5F3B" w:rsidP="00DC5F3B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1"/>
          <w:szCs w:val="21"/>
        </w:rPr>
      </w:pPr>
      <w:r w:rsidRPr="00DC5F3B">
        <w:rPr>
          <w:b/>
          <w:sz w:val="21"/>
          <w:szCs w:val="21"/>
        </w:rPr>
        <w:t>Биолого-социальные ЧС:</w:t>
      </w:r>
      <w:r w:rsidR="00747418">
        <w:rPr>
          <w:b/>
          <w:sz w:val="21"/>
          <w:szCs w:val="21"/>
        </w:rPr>
        <w:t xml:space="preserve"> </w:t>
      </w:r>
      <w:r w:rsidR="00747418">
        <w:rPr>
          <w:sz w:val="21"/>
          <w:szCs w:val="21"/>
          <w:u w:val="single"/>
        </w:rPr>
        <w:t>н</w:t>
      </w:r>
      <w:r w:rsidRPr="00747418">
        <w:rPr>
          <w:sz w:val="21"/>
          <w:szCs w:val="21"/>
          <w:u w:val="single"/>
        </w:rPr>
        <w:t>е прогнозируются.</w:t>
      </w:r>
    </w:p>
    <w:p w:rsidR="0099109A" w:rsidRDefault="0099109A" w:rsidP="00747418">
      <w:pPr>
        <w:tabs>
          <w:tab w:val="left" w:pos="567"/>
          <w:tab w:val="left" w:pos="1701"/>
          <w:tab w:val="left" w:pos="9072"/>
        </w:tabs>
        <w:ind w:right="-568"/>
        <w:rPr>
          <w:sz w:val="22"/>
          <w:szCs w:val="22"/>
        </w:rPr>
      </w:pPr>
    </w:p>
    <w:p w:rsidR="00741459" w:rsidRPr="00741459" w:rsidRDefault="00741459" w:rsidP="00741459">
      <w:pPr>
        <w:widowControl w:val="0"/>
        <w:jc w:val="center"/>
        <w:outlineLvl w:val="0"/>
        <w:rPr>
          <w:rFonts w:eastAsia="MS Mincho"/>
          <w:b/>
          <w:iCs/>
          <w:sz w:val="22"/>
          <w:szCs w:val="22"/>
        </w:rPr>
      </w:pPr>
      <w:r w:rsidRPr="00741459">
        <w:rPr>
          <w:rFonts w:eastAsia="MS Mincho"/>
          <w:b/>
          <w:bCs/>
          <w:iCs/>
          <w:sz w:val="22"/>
          <w:szCs w:val="22"/>
        </w:rPr>
        <w:t>3.Рекомендации</w:t>
      </w:r>
      <w:r w:rsidRPr="00741459">
        <w:rPr>
          <w:rFonts w:eastAsia="MS Mincho"/>
          <w:b/>
          <w:iCs/>
          <w:sz w:val="22"/>
          <w:szCs w:val="22"/>
        </w:rPr>
        <w:t>.</w:t>
      </w:r>
    </w:p>
    <w:p w:rsidR="00233627" w:rsidRPr="00F06A11" w:rsidRDefault="00233627" w:rsidP="00741459">
      <w:pPr>
        <w:widowControl w:val="0"/>
        <w:jc w:val="center"/>
        <w:rPr>
          <w:rFonts w:eastAsia="MS Mincho"/>
          <w:b/>
          <w:bCs/>
          <w:sz w:val="22"/>
          <w:szCs w:val="22"/>
        </w:rPr>
      </w:pPr>
    </w:p>
    <w:p w:rsidR="00741459" w:rsidRPr="00741459" w:rsidRDefault="00741459" w:rsidP="00741459">
      <w:pPr>
        <w:widowControl w:val="0"/>
        <w:jc w:val="center"/>
        <w:rPr>
          <w:rFonts w:eastAsia="MS Mincho"/>
          <w:b/>
          <w:bCs/>
          <w:sz w:val="22"/>
          <w:szCs w:val="22"/>
        </w:rPr>
      </w:pPr>
      <w:r w:rsidRPr="00741459">
        <w:rPr>
          <w:rFonts w:eastAsia="MS Mincho"/>
          <w:b/>
          <w:bCs/>
          <w:sz w:val="22"/>
          <w:szCs w:val="22"/>
        </w:rPr>
        <w:t>Общие предложения:</w:t>
      </w:r>
    </w:p>
    <w:p w:rsidR="00741459" w:rsidRPr="00741459" w:rsidRDefault="00D26991" w:rsidP="00741459">
      <w:pPr>
        <w:ind w:firstLine="709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lastRenderedPageBreak/>
        <w:t>-</w:t>
      </w:r>
      <w:r w:rsidR="00741459" w:rsidRPr="00741459">
        <w:rPr>
          <w:rFonts w:eastAsia="MS Mincho"/>
          <w:sz w:val="22"/>
          <w:szCs w:val="22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741459" w:rsidRPr="00741459" w:rsidRDefault="00D26991" w:rsidP="00741459">
      <w:pPr>
        <w:ind w:firstLine="709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>-</w:t>
      </w:r>
      <w:r w:rsidR="00741459" w:rsidRPr="00741459">
        <w:rPr>
          <w:rFonts w:eastAsia="MS Mincho"/>
          <w:sz w:val="22"/>
          <w:szCs w:val="22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741459" w:rsidRPr="00741459" w:rsidRDefault="00D26991" w:rsidP="00741459">
      <w:pPr>
        <w:ind w:firstLine="709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>-</w:t>
      </w:r>
      <w:r w:rsidR="00741459" w:rsidRPr="00741459">
        <w:rPr>
          <w:rFonts w:eastAsia="MS Mincho"/>
          <w:sz w:val="22"/>
          <w:szCs w:val="22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741459" w:rsidRPr="00741459" w:rsidRDefault="00D26991" w:rsidP="00741459">
      <w:pPr>
        <w:ind w:firstLine="709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>-</w:t>
      </w:r>
      <w:r w:rsidR="00741459" w:rsidRPr="00741459">
        <w:rPr>
          <w:rFonts w:eastAsia="MS Mincho"/>
          <w:sz w:val="22"/>
          <w:szCs w:val="22"/>
        </w:rPr>
        <w:t>уточнить планы действий по предупреждению и ликвидации возможной ЧС;</w:t>
      </w:r>
    </w:p>
    <w:p w:rsidR="00741459" w:rsidRPr="00741459" w:rsidRDefault="00D26991" w:rsidP="00741459">
      <w:pPr>
        <w:ind w:firstLine="709"/>
        <w:jc w:val="both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-</w:t>
      </w:r>
      <w:r w:rsidR="00741459" w:rsidRPr="00741459">
        <w:rPr>
          <w:rFonts w:eastAsia="Calibri"/>
          <w:color w:val="000000"/>
          <w:sz w:val="22"/>
          <w:szCs w:val="22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741459" w:rsidRPr="00741459" w:rsidRDefault="00D26991" w:rsidP="00741459">
      <w:pPr>
        <w:ind w:firstLine="709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>-</w:t>
      </w:r>
      <w:r w:rsidR="00741459" w:rsidRPr="00741459">
        <w:rPr>
          <w:rFonts w:eastAsia="MS Mincho"/>
          <w:sz w:val="22"/>
          <w:szCs w:val="22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741459" w:rsidRPr="00741459" w:rsidRDefault="00D26991" w:rsidP="00741459">
      <w:pPr>
        <w:ind w:firstLine="709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>-</w:t>
      </w:r>
      <w:r w:rsidR="00741459" w:rsidRPr="00741459">
        <w:rPr>
          <w:rFonts w:eastAsia="MS Mincho"/>
          <w:sz w:val="22"/>
          <w:szCs w:val="22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</w:p>
    <w:p w:rsidR="00741459" w:rsidRPr="00741459" w:rsidRDefault="00741459" w:rsidP="00741459">
      <w:pPr>
        <w:ind w:firstLine="709"/>
        <w:jc w:val="center"/>
        <w:rPr>
          <w:b/>
          <w:sz w:val="22"/>
          <w:szCs w:val="22"/>
        </w:rPr>
      </w:pPr>
    </w:p>
    <w:p w:rsidR="00741459" w:rsidRDefault="00741459" w:rsidP="00741459">
      <w:pPr>
        <w:jc w:val="center"/>
        <w:rPr>
          <w:rFonts w:eastAsia="MS Mincho"/>
          <w:b/>
          <w:sz w:val="22"/>
          <w:szCs w:val="22"/>
        </w:rPr>
      </w:pPr>
      <w:r w:rsidRPr="00741459">
        <w:rPr>
          <w:rFonts w:eastAsia="MS Mincho"/>
          <w:b/>
          <w:sz w:val="22"/>
          <w:szCs w:val="22"/>
        </w:rPr>
        <w:t>По противооползневым мероприятиям:</w:t>
      </w:r>
    </w:p>
    <w:p w:rsidR="002A223A" w:rsidRPr="00741459" w:rsidRDefault="002A223A" w:rsidP="00741459">
      <w:pPr>
        <w:jc w:val="center"/>
        <w:rPr>
          <w:rFonts w:eastAsia="MS Mincho"/>
          <w:b/>
          <w:sz w:val="22"/>
          <w:szCs w:val="22"/>
        </w:rPr>
      </w:pPr>
    </w:p>
    <w:p w:rsidR="00741459" w:rsidRPr="00741459" w:rsidRDefault="00D26991" w:rsidP="00741459">
      <w:pPr>
        <w:ind w:firstLine="709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>-</w:t>
      </w:r>
      <w:r w:rsidR="00741459" w:rsidRPr="00741459">
        <w:rPr>
          <w:rFonts w:eastAsia="MS Mincho"/>
          <w:sz w:val="22"/>
          <w:szCs w:val="22"/>
        </w:rPr>
        <w:t xml:space="preserve">организациям энергоснабжения усилить </w:t>
      </w:r>
      <w:proofErr w:type="gramStart"/>
      <w:r w:rsidR="00741459" w:rsidRPr="00741459">
        <w:rPr>
          <w:rFonts w:eastAsia="MS Mincho"/>
          <w:sz w:val="22"/>
          <w:szCs w:val="22"/>
        </w:rPr>
        <w:t>контроль за</w:t>
      </w:r>
      <w:proofErr w:type="gramEnd"/>
      <w:r w:rsidR="00741459" w:rsidRPr="00741459">
        <w:rPr>
          <w:rFonts w:eastAsia="MS Mincho"/>
          <w:sz w:val="22"/>
          <w:szCs w:val="22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741459" w:rsidRPr="00741459" w:rsidRDefault="00D26991" w:rsidP="00741459">
      <w:pPr>
        <w:ind w:firstLine="709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>-</w:t>
      </w:r>
      <w:r w:rsidR="00741459" w:rsidRPr="00741459">
        <w:rPr>
          <w:rFonts w:eastAsia="MS Mincho"/>
          <w:sz w:val="22"/>
          <w:szCs w:val="22"/>
        </w:rPr>
        <w:t xml:space="preserve">организациям, эксплуатирующим авто и ж/д дороги усилить </w:t>
      </w:r>
      <w:proofErr w:type="gramStart"/>
      <w:r w:rsidR="00741459" w:rsidRPr="00741459">
        <w:rPr>
          <w:rFonts w:eastAsia="MS Mincho"/>
          <w:sz w:val="22"/>
          <w:szCs w:val="22"/>
        </w:rPr>
        <w:t>контроль за</w:t>
      </w:r>
      <w:proofErr w:type="gramEnd"/>
      <w:r w:rsidR="00741459" w:rsidRPr="00741459">
        <w:rPr>
          <w:rFonts w:eastAsia="MS Mincho"/>
          <w:sz w:val="22"/>
          <w:szCs w:val="22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741459" w:rsidRPr="00741459" w:rsidRDefault="00741459" w:rsidP="00741459">
      <w:pPr>
        <w:ind w:firstLine="709"/>
        <w:jc w:val="center"/>
        <w:rPr>
          <w:b/>
          <w:sz w:val="22"/>
          <w:szCs w:val="22"/>
        </w:rPr>
      </w:pPr>
    </w:p>
    <w:p w:rsidR="00741459" w:rsidRDefault="00741459" w:rsidP="00741459">
      <w:pPr>
        <w:jc w:val="center"/>
        <w:rPr>
          <w:rFonts w:eastAsia="Calibri"/>
          <w:b/>
          <w:sz w:val="22"/>
          <w:szCs w:val="22"/>
          <w:lang w:eastAsia="en-US"/>
        </w:rPr>
      </w:pPr>
      <w:r w:rsidRPr="00741459">
        <w:rPr>
          <w:rFonts w:eastAsia="Calibri"/>
          <w:b/>
          <w:sz w:val="22"/>
          <w:szCs w:val="22"/>
          <w:lang w:eastAsia="en-US"/>
        </w:rPr>
        <w:t>По несанкционированным палам сухой растительности.</w:t>
      </w:r>
    </w:p>
    <w:p w:rsidR="00747418" w:rsidRPr="00741459" w:rsidRDefault="00747418" w:rsidP="00741459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741459" w:rsidRPr="00741459" w:rsidRDefault="00741459" w:rsidP="00741459">
      <w:pPr>
        <w:jc w:val="both"/>
        <w:rPr>
          <w:rFonts w:eastAsia="Calibri"/>
          <w:sz w:val="22"/>
          <w:szCs w:val="22"/>
          <w:lang w:eastAsia="en-US"/>
        </w:rPr>
      </w:pPr>
      <w:r w:rsidRPr="00741459">
        <w:rPr>
          <w:rFonts w:eastAsia="Calibri"/>
          <w:sz w:val="22"/>
          <w:szCs w:val="22"/>
          <w:lang w:eastAsia="en-US"/>
        </w:rPr>
        <w:tab/>
        <w:t xml:space="preserve">запрещать несанкционированные палы сухой травы, растительности, разведение костров вблизи лесного </w:t>
      </w:r>
      <w:proofErr w:type="gramStart"/>
      <w:r w:rsidRPr="00741459">
        <w:rPr>
          <w:rFonts w:eastAsia="Calibri"/>
          <w:sz w:val="22"/>
          <w:szCs w:val="22"/>
          <w:lang w:eastAsia="en-US"/>
        </w:rPr>
        <w:t>массива</w:t>
      </w:r>
      <w:proofErr w:type="gramEnd"/>
      <w:r w:rsidRPr="00741459">
        <w:rPr>
          <w:rFonts w:eastAsia="Calibri"/>
          <w:sz w:val="22"/>
          <w:szCs w:val="22"/>
          <w:lang w:eastAsia="en-US"/>
        </w:rPr>
        <w:t xml:space="preserve"> которые могут привести к возникновению крупных пожаров.</w:t>
      </w:r>
    </w:p>
    <w:p w:rsidR="00741459" w:rsidRPr="00741459" w:rsidRDefault="00741459" w:rsidP="00741459">
      <w:pPr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10912" w:type="dxa"/>
        <w:tblLook w:val="04A0" w:firstRow="1" w:lastRow="0" w:firstColumn="1" w:lastColumn="0" w:noHBand="0" w:noVBand="1"/>
      </w:tblPr>
      <w:tblGrid>
        <w:gridCol w:w="4569"/>
        <w:gridCol w:w="3905"/>
        <w:gridCol w:w="2438"/>
      </w:tblGrid>
      <w:tr w:rsidR="00741459" w:rsidRPr="00741459" w:rsidTr="00741459">
        <w:trPr>
          <w:trHeight w:val="179"/>
        </w:trPr>
        <w:tc>
          <w:tcPr>
            <w:tcW w:w="4569" w:type="dxa"/>
            <w:shd w:val="clear" w:color="auto" w:fill="auto"/>
          </w:tcPr>
          <w:p w:rsidR="00741459" w:rsidRPr="00741459" w:rsidRDefault="00741459" w:rsidP="00741459">
            <w:pPr>
              <w:tabs>
                <w:tab w:val="left" w:pos="8865"/>
              </w:tabs>
              <w:ind w:right="-3716"/>
              <w:jc w:val="both"/>
              <w:rPr>
                <w:sz w:val="22"/>
                <w:szCs w:val="22"/>
              </w:rPr>
            </w:pPr>
          </w:p>
        </w:tc>
        <w:tc>
          <w:tcPr>
            <w:tcW w:w="3905" w:type="dxa"/>
            <w:shd w:val="clear" w:color="auto" w:fill="auto"/>
          </w:tcPr>
          <w:p w:rsidR="00741459" w:rsidRPr="00741459" w:rsidRDefault="00741459" w:rsidP="00741459">
            <w:pPr>
              <w:tabs>
                <w:tab w:val="left" w:pos="1185"/>
                <w:tab w:val="center" w:pos="1703"/>
              </w:tabs>
              <w:ind w:left="-455" w:firstLine="709"/>
              <w:rPr>
                <w:sz w:val="22"/>
                <w:szCs w:val="22"/>
              </w:rPr>
            </w:pPr>
          </w:p>
        </w:tc>
        <w:tc>
          <w:tcPr>
            <w:tcW w:w="2438" w:type="dxa"/>
            <w:shd w:val="clear" w:color="auto" w:fill="auto"/>
          </w:tcPr>
          <w:p w:rsidR="00741459" w:rsidRPr="00741459" w:rsidRDefault="00741459" w:rsidP="00741459">
            <w:pPr>
              <w:rPr>
                <w:sz w:val="22"/>
                <w:szCs w:val="22"/>
              </w:rPr>
            </w:pPr>
          </w:p>
        </w:tc>
      </w:tr>
    </w:tbl>
    <w:p w:rsidR="00F94865" w:rsidRPr="00C5765F" w:rsidRDefault="00F94865" w:rsidP="00741459">
      <w:pPr>
        <w:jc w:val="right"/>
        <w:rPr>
          <w:sz w:val="24"/>
          <w:szCs w:val="24"/>
        </w:rPr>
      </w:pPr>
    </w:p>
    <w:p w:rsidR="002B5F02" w:rsidRPr="00C5765F" w:rsidRDefault="002B5F02" w:rsidP="007F3410">
      <w:pPr>
        <w:rPr>
          <w:sz w:val="24"/>
          <w:szCs w:val="24"/>
        </w:rPr>
      </w:pPr>
    </w:p>
    <w:p w:rsidR="00F94865" w:rsidRPr="00F94865" w:rsidRDefault="00F94865" w:rsidP="00F94865">
      <w:pPr>
        <w:rPr>
          <w:sz w:val="24"/>
          <w:szCs w:val="24"/>
        </w:rPr>
      </w:pPr>
      <w:r w:rsidRPr="00F94865">
        <w:rPr>
          <w:sz w:val="24"/>
          <w:szCs w:val="24"/>
        </w:rPr>
        <w:t>ЦУКС ГУ МЧС РФ по РА</w:t>
      </w:r>
    </w:p>
    <w:p w:rsidR="00F94865" w:rsidRDefault="00F94865" w:rsidP="007F3410">
      <w:pPr>
        <w:rPr>
          <w:sz w:val="24"/>
          <w:szCs w:val="24"/>
        </w:rPr>
      </w:pPr>
    </w:p>
    <w:p w:rsidR="007F3410" w:rsidRPr="00C5765F" w:rsidRDefault="007F3410" w:rsidP="007F3410">
      <w:pPr>
        <w:rPr>
          <w:sz w:val="24"/>
          <w:szCs w:val="24"/>
        </w:rPr>
      </w:pPr>
      <w:r w:rsidRPr="00C5765F">
        <w:rPr>
          <w:sz w:val="24"/>
          <w:szCs w:val="24"/>
        </w:rPr>
        <w:t xml:space="preserve">Оперативный дежурный </w:t>
      </w:r>
    </w:p>
    <w:p w:rsidR="007F3410" w:rsidRPr="00C5765F" w:rsidRDefault="007F3410" w:rsidP="007F3410">
      <w:pPr>
        <w:ind w:right="-2093"/>
        <w:rPr>
          <w:sz w:val="24"/>
          <w:szCs w:val="24"/>
        </w:rPr>
      </w:pPr>
      <w:r w:rsidRPr="00C5765F">
        <w:rPr>
          <w:sz w:val="24"/>
          <w:szCs w:val="24"/>
        </w:rPr>
        <w:t xml:space="preserve">МКУ ЕДДС МО « Майкопский район»                </w:t>
      </w:r>
      <w:proofErr w:type="gramStart"/>
      <w:r w:rsidRPr="00C5765F">
        <w:rPr>
          <w:sz w:val="24"/>
          <w:szCs w:val="24"/>
        </w:rPr>
        <w:t>п</w:t>
      </w:r>
      <w:proofErr w:type="gramEnd"/>
      <w:r w:rsidRPr="00C5765F">
        <w:rPr>
          <w:sz w:val="24"/>
          <w:szCs w:val="24"/>
        </w:rPr>
        <w:t xml:space="preserve">/п                  </w:t>
      </w:r>
      <w:r w:rsidR="00AF09D2">
        <w:rPr>
          <w:sz w:val="24"/>
          <w:szCs w:val="24"/>
        </w:rPr>
        <w:t xml:space="preserve">                  С.Ю. Гетманский</w:t>
      </w:r>
    </w:p>
    <w:p w:rsidR="007F3410" w:rsidRPr="00C5765F" w:rsidRDefault="007F3410" w:rsidP="007F3410">
      <w:pPr>
        <w:tabs>
          <w:tab w:val="left" w:pos="0"/>
        </w:tabs>
        <w:jc w:val="both"/>
        <w:rPr>
          <w:rFonts w:eastAsia="Calibri"/>
          <w:noProof/>
          <w:sz w:val="24"/>
          <w:szCs w:val="24"/>
        </w:rPr>
      </w:pPr>
    </w:p>
    <w:p w:rsidR="007F3410" w:rsidRPr="00C5765F" w:rsidRDefault="007F3410" w:rsidP="007F3410">
      <w:pPr>
        <w:tabs>
          <w:tab w:val="left" w:pos="0"/>
        </w:tabs>
        <w:jc w:val="both"/>
        <w:rPr>
          <w:rFonts w:eastAsia="Calibri"/>
          <w:noProof/>
          <w:sz w:val="24"/>
          <w:szCs w:val="24"/>
        </w:rPr>
      </w:pPr>
    </w:p>
    <w:p w:rsidR="002A0D84" w:rsidRPr="00C5765F" w:rsidRDefault="002A0D84">
      <w:pPr>
        <w:rPr>
          <w:sz w:val="24"/>
          <w:szCs w:val="24"/>
        </w:rPr>
      </w:pPr>
      <w:bookmarkStart w:id="0" w:name="_GoBack"/>
      <w:bookmarkEnd w:id="0"/>
    </w:p>
    <w:sectPr w:rsidR="002A0D84" w:rsidRPr="00C5765F" w:rsidSect="009F7A4B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714"/>
    <w:rsid w:val="0001305C"/>
    <w:rsid w:val="0004496A"/>
    <w:rsid w:val="00070737"/>
    <w:rsid w:val="000C28BB"/>
    <w:rsid w:val="000E6175"/>
    <w:rsid w:val="00105958"/>
    <w:rsid w:val="0011376A"/>
    <w:rsid w:val="00113AAC"/>
    <w:rsid w:val="001545F2"/>
    <w:rsid w:val="00160EF6"/>
    <w:rsid w:val="001661FC"/>
    <w:rsid w:val="00176731"/>
    <w:rsid w:val="0017736D"/>
    <w:rsid w:val="001B26F8"/>
    <w:rsid w:val="00201C33"/>
    <w:rsid w:val="00221299"/>
    <w:rsid w:val="00233627"/>
    <w:rsid w:val="0029308A"/>
    <w:rsid w:val="002A0D84"/>
    <w:rsid w:val="002A223A"/>
    <w:rsid w:val="002A35D7"/>
    <w:rsid w:val="002B1BB0"/>
    <w:rsid w:val="002B5F02"/>
    <w:rsid w:val="002D040E"/>
    <w:rsid w:val="002E7BB3"/>
    <w:rsid w:val="002F0D76"/>
    <w:rsid w:val="0030087B"/>
    <w:rsid w:val="0030192B"/>
    <w:rsid w:val="003158C9"/>
    <w:rsid w:val="00344EB6"/>
    <w:rsid w:val="00353293"/>
    <w:rsid w:val="0036525F"/>
    <w:rsid w:val="00370B98"/>
    <w:rsid w:val="00396EB6"/>
    <w:rsid w:val="003A4728"/>
    <w:rsid w:val="003D689C"/>
    <w:rsid w:val="003E00EA"/>
    <w:rsid w:val="003F3A06"/>
    <w:rsid w:val="0044087F"/>
    <w:rsid w:val="004576A6"/>
    <w:rsid w:val="00462C39"/>
    <w:rsid w:val="004832A7"/>
    <w:rsid w:val="004A49D2"/>
    <w:rsid w:val="004A4DD3"/>
    <w:rsid w:val="004A7E6A"/>
    <w:rsid w:val="004D4DBF"/>
    <w:rsid w:val="005321A9"/>
    <w:rsid w:val="005508CA"/>
    <w:rsid w:val="00567093"/>
    <w:rsid w:val="00574658"/>
    <w:rsid w:val="005A0F3C"/>
    <w:rsid w:val="005B246E"/>
    <w:rsid w:val="005B7607"/>
    <w:rsid w:val="005C4097"/>
    <w:rsid w:val="005E3D97"/>
    <w:rsid w:val="00600F81"/>
    <w:rsid w:val="00607352"/>
    <w:rsid w:val="006130CB"/>
    <w:rsid w:val="00614C08"/>
    <w:rsid w:val="00625F1C"/>
    <w:rsid w:val="00631079"/>
    <w:rsid w:val="00647F1E"/>
    <w:rsid w:val="006851CD"/>
    <w:rsid w:val="00690356"/>
    <w:rsid w:val="00697ED2"/>
    <w:rsid w:val="006F1344"/>
    <w:rsid w:val="00741459"/>
    <w:rsid w:val="007427E0"/>
    <w:rsid w:val="00747418"/>
    <w:rsid w:val="0077231C"/>
    <w:rsid w:val="007F3410"/>
    <w:rsid w:val="007F3E17"/>
    <w:rsid w:val="008042DB"/>
    <w:rsid w:val="0080728C"/>
    <w:rsid w:val="00833E28"/>
    <w:rsid w:val="00861C40"/>
    <w:rsid w:val="008926EF"/>
    <w:rsid w:val="008B008E"/>
    <w:rsid w:val="008B7B81"/>
    <w:rsid w:val="008C62C4"/>
    <w:rsid w:val="00903A80"/>
    <w:rsid w:val="00970591"/>
    <w:rsid w:val="0099109A"/>
    <w:rsid w:val="009A0A01"/>
    <w:rsid w:val="009A6479"/>
    <w:rsid w:val="009C7CDA"/>
    <w:rsid w:val="009F7A4B"/>
    <w:rsid w:val="00A258C6"/>
    <w:rsid w:val="00A55E85"/>
    <w:rsid w:val="00A70FDA"/>
    <w:rsid w:val="00A848DD"/>
    <w:rsid w:val="00A95F84"/>
    <w:rsid w:val="00AD51CB"/>
    <w:rsid w:val="00AD59E8"/>
    <w:rsid w:val="00AF09D2"/>
    <w:rsid w:val="00AF7EC8"/>
    <w:rsid w:val="00B20A2F"/>
    <w:rsid w:val="00B60DC0"/>
    <w:rsid w:val="00B71E3D"/>
    <w:rsid w:val="00B962F7"/>
    <w:rsid w:val="00BA47A0"/>
    <w:rsid w:val="00BB25CC"/>
    <w:rsid w:val="00BD1E21"/>
    <w:rsid w:val="00BF79A0"/>
    <w:rsid w:val="00C02ADA"/>
    <w:rsid w:val="00C54AF6"/>
    <w:rsid w:val="00C5765F"/>
    <w:rsid w:val="00C6164D"/>
    <w:rsid w:val="00CA3966"/>
    <w:rsid w:val="00CA720B"/>
    <w:rsid w:val="00CD33CA"/>
    <w:rsid w:val="00CD4777"/>
    <w:rsid w:val="00CD5295"/>
    <w:rsid w:val="00D26991"/>
    <w:rsid w:val="00D31496"/>
    <w:rsid w:val="00D61057"/>
    <w:rsid w:val="00DB0FF6"/>
    <w:rsid w:val="00DC5F3B"/>
    <w:rsid w:val="00E32E18"/>
    <w:rsid w:val="00E37073"/>
    <w:rsid w:val="00E475E9"/>
    <w:rsid w:val="00E5227B"/>
    <w:rsid w:val="00E7436C"/>
    <w:rsid w:val="00E949AE"/>
    <w:rsid w:val="00EA0714"/>
    <w:rsid w:val="00EA1104"/>
    <w:rsid w:val="00EB3F68"/>
    <w:rsid w:val="00EC1260"/>
    <w:rsid w:val="00EC76DA"/>
    <w:rsid w:val="00ED361D"/>
    <w:rsid w:val="00F06A11"/>
    <w:rsid w:val="00F34E6A"/>
    <w:rsid w:val="00F66956"/>
    <w:rsid w:val="00F92522"/>
    <w:rsid w:val="00F94865"/>
    <w:rsid w:val="00F974C4"/>
    <w:rsid w:val="00FA5745"/>
    <w:rsid w:val="00FC1FFD"/>
    <w:rsid w:val="00FE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val="x-none"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val="x-none"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9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2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EDDC</dc:creator>
  <cp:lastModifiedBy>EDDC</cp:lastModifiedBy>
  <cp:revision>144</cp:revision>
  <cp:lastPrinted>2021-08-30T12:56:00Z</cp:lastPrinted>
  <dcterms:created xsi:type="dcterms:W3CDTF">2021-02-18T13:48:00Z</dcterms:created>
  <dcterms:modified xsi:type="dcterms:W3CDTF">2021-10-24T13:09:00Z</dcterms:modified>
</cp:coreProperties>
</file>